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CD06B4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44090F">
        <w:rPr>
          <w:b/>
          <w:sz w:val="28"/>
          <w:szCs w:val="28"/>
        </w:rPr>
        <w:t>38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CD06B4">
        <w:rPr>
          <w:b/>
          <w:sz w:val="28"/>
          <w:szCs w:val="28"/>
        </w:rPr>
        <w:t>«</w:t>
      </w:r>
      <w:r w:rsidR="0044090F" w:rsidRPr="0038633E">
        <w:rPr>
          <w:b/>
          <w:bCs/>
          <w:sz w:val="28"/>
          <w:szCs w:val="28"/>
        </w:rPr>
        <w:t xml:space="preserve">Выдача </w:t>
      </w:r>
      <w:r w:rsidR="0044090F">
        <w:rPr>
          <w:b/>
          <w:bCs/>
          <w:sz w:val="28"/>
          <w:szCs w:val="28"/>
        </w:rPr>
        <w:t>выписки из реестра муниципального имущества</w:t>
      </w:r>
      <w:r w:rsidR="00FB5368" w:rsidRPr="00CD06B4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CD06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44090F">
        <w:rPr>
          <w:sz w:val="28"/>
          <w:szCs w:val="28"/>
        </w:rPr>
        <w:t>№ 38</w:t>
      </w:r>
      <w:r w:rsidRPr="00D33179">
        <w:rPr>
          <w:sz w:val="28"/>
          <w:szCs w:val="28"/>
        </w:rPr>
        <w:t xml:space="preserve"> «</w:t>
      </w:r>
      <w:r w:rsidR="0044090F" w:rsidRPr="0044090F">
        <w:rPr>
          <w:bCs/>
          <w:sz w:val="28"/>
          <w:szCs w:val="28"/>
        </w:rPr>
        <w:t>Выдача выписки из реестра муниципального имущества</w:t>
      </w:r>
      <w:r w:rsidR="00CD06B4" w:rsidRPr="00CD06B4">
        <w:rPr>
          <w:rFonts w:eastAsia="Lucida Sans Unicode"/>
          <w:b/>
          <w:sz w:val="28"/>
          <w:szCs w:val="28"/>
          <w:lang w:bidi="en-US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44090F">
        <w:rPr>
          <w:bCs/>
          <w:sz w:val="28"/>
          <w:szCs w:val="28"/>
        </w:rPr>
        <w:t>5 дополнить подпунктом 2.15</w:t>
      </w:r>
      <w:r w:rsidR="00DC3CD4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1530AB">
        <w:rPr>
          <w:bCs/>
          <w:sz w:val="28"/>
          <w:szCs w:val="28"/>
        </w:rPr>
        <w:t>риложения</w:t>
      </w:r>
      <w:proofErr w:type="gramEnd"/>
      <w:r w:rsidR="001530AB">
        <w:rPr>
          <w:bCs/>
          <w:sz w:val="28"/>
          <w:szCs w:val="28"/>
        </w:rPr>
        <w:t xml:space="preserve"> № 4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44090F" w:rsidRPr="00C406B1" w:rsidRDefault="0044090F" w:rsidP="0044090F">
      <w:pPr>
        <w:autoSpaceDE w:val="0"/>
        <w:ind w:firstLine="4536"/>
        <w:jc w:val="right"/>
        <w:rPr>
          <w:sz w:val="28"/>
          <w:szCs w:val="28"/>
        </w:rPr>
      </w:pPr>
      <w:r w:rsidRPr="00C406B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44090F" w:rsidRPr="00C406B1" w:rsidRDefault="0044090F" w:rsidP="0044090F">
      <w:pPr>
        <w:autoSpaceDE w:val="0"/>
        <w:ind w:firstLine="4536"/>
        <w:jc w:val="right"/>
        <w:rPr>
          <w:rStyle w:val="10"/>
          <w:sz w:val="28"/>
          <w:szCs w:val="28"/>
        </w:rPr>
      </w:pPr>
      <w:r w:rsidRPr="00C406B1">
        <w:rPr>
          <w:rStyle w:val="10"/>
          <w:sz w:val="28"/>
          <w:szCs w:val="28"/>
        </w:rPr>
        <w:t xml:space="preserve">к административному регламенту </w:t>
      </w:r>
    </w:p>
    <w:p w:rsidR="0044090F" w:rsidRPr="00C406B1" w:rsidRDefault="0044090F" w:rsidP="0044090F">
      <w:pPr>
        <w:autoSpaceDE w:val="0"/>
        <w:ind w:firstLine="4536"/>
        <w:jc w:val="right"/>
        <w:rPr>
          <w:rStyle w:val="10"/>
          <w:sz w:val="28"/>
          <w:szCs w:val="28"/>
        </w:rPr>
      </w:pPr>
      <w:r w:rsidRPr="00C406B1">
        <w:rPr>
          <w:rStyle w:val="10"/>
          <w:sz w:val="28"/>
          <w:szCs w:val="28"/>
        </w:rPr>
        <w:t>предоставления</w:t>
      </w:r>
      <w:bookmarkStart w:id="0" w:name="_GoBack"/>
      <w:bookmarkEnd w:id="0"/>
      <w:r w:rsidRPr="00C406B1">
        <w:rPr>
          <w:rStyle w:val="10"/>
          <w:sz w:val="28"/>
          <w:szCs w:val="28"/>
        </w:rPr>
        <w:t xml:space="preserve"> муниципальной услуги </w:t>
      </w:r>
    </w:p>
    <w:p w:rsidR="0044090F" w:rsidRDefault="0044090F" w:rsidP="0044090F">
      <w:pPr>
        <w:jc w:val="right"/>
        <w:rPr>
          <w:bCs/>
          <w:sz w:val="28"/>
          <w:szCs w:val="28"/>
        </w:rPr>
      </w:pPr>
      <w:r w:rsidRPr="00C406B1">
        <w:rPr>
          <w:rStyle w:val="10"/>
          <w:sz w:val="28"/>
          <w:szCs w:val="28"/>
        </w:rPr>
        <w:t>«</w:t>
      </w:r>
      <w:r w:rsidRPr="00C406B1">
        <w:rPr>
          <w:bCs/>
          <w:sz w:val="28"/>
          <w:szCs w:val="28"/>
        </w:rPr>
        <w:t xml:space="preserve">Выдача </w:t>
      </w:r>
      <w:r>
        <w:rPr>
          <w:bCs/>
          <w:sz w:val="28"/>
          <w:szCs w:val="28"/>
        </w:rPr>
        <w:t xml:space="preserve"> выписки </w:t>
      </w:r>
      <w:r w:rsidRPr="00C406B1">
        <w:rPr>
          <w:bCs/>
          <w:sz w:val="28"/>
          <w:szCs w:val="28"/>
        </w:rPr>
        <w:t xml:space="preserve"> из реестра </w:t>
      </w:r>
    </w:p>
    <w:p w:rsidR="0046542E" w:rsidRDefault="0044090F" w:rsidP="0044090F">
      <w:pPr>
        <w:jc w:val="right"/>
        <w:rPr>
          <w:sz w:val="28"/>
          <w:szCs w:val="28"/>
        </w:rPr>
      </w:pPr>
      <w:r w:rsidRPr="00C406B1">
        <w:rPr>
          <w:bCs/>
          <w:sz w:val="28"/>
          <w:szCs w:val="28"/>
        </w:rPr>
        <w:t>муниципально</w:t>
      </w:r>
      <w:r>
        <w:rPr>
          <w:bCs/>
          <w:sz w:val="28"/>
          <w:szCs w:val="28"/>
        </w:rPr>
        <w:t>го имущества»</w:t>
      </w:r>
    </w:p>
    <w:p w:rsidR="00E068A2" w:rsidRDefault="00E068A2" w:rsidP="00E068A2">
      <w:pPr>
        <w:jc w:val="right"/>
        <w:rPr>
          <w:sz w:val="28"/>
          <w:szCs w:val="28"/>
        </w:rPr>
      </w:pP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lastRenderedPageBreak/>
              <w:t xml:space="preserve">350078, Россия,  </w:t>
            </w:r>
            <w:r w:rsidRPr="0046542E">
              <w:lastRenderedPageBreak/>
              <w:t>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lastRenderedPageBreak/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</w:t>
            </w:r>
            <w:r w:rsidRPr="0046542E">
              <w:lastRenderedPageBreak/>
              <w:t xml:space="preserve">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lastRenderedPageBreak/>
              <w:t xml:space="preserve">352700, Краснодарский </w:t>
            </w:r>
            <w:r w:rsidRPr="0046542E">
              <w:lastRenderedPageBreak/>
              <w:t xml:space="preserve">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2C717B"/>
    <w:rsid w:val="003A0620"/>
    <w:rsid w:val="003A30C4"/>
    <w:rsid w:val="00410DCD"/>
    <w:rsid w:val="0044090F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871BB"/>
    <w:rsid w:val="00B5004F"/>
    <w:rsid w:val="00B951F6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2016-03-21T06:51:00Z</dcterms:created>
  <dcterms:modified xsi:type="dcterms:W3CDTF">2016-03-21T06:51:00Z</dcterms:modified>
</cp:coreProperties>
</file>